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9" w:rsidRPr="00413EA6" w:rsidRDefault="00413EA6" w:rsidP="00413EA6">
      <w:pPr>
        <w:jc w:val="center"/>
        <w:rPr>
          <w:sz w:val="28"/>
          <w:szCs w:val="28"/>
        </w:rPr>
      </w:pPr>
      <w:r w:rsidRPr="00413EA6">
        <w:rPr>
          <w:sz w:val="28"/>
          <w:szCs w:val="28"/>
        </w:rPr>
        <w:t xml:space="preserve">Finance </w:t>
      </w:r>
      <w:r>
        <w:rPr>
          <w:sz w:val="28"/>
          <w:szCs w:val="28"/>
        </w:rPr>
        <w:t>au service du</w:t>
      </w:r>
      <w:r w:rsidRPr="00413EA6">
        <w:rPr>
          <w:sz w:val="28"/>
          <w:szCs w:val="28"/>
        </w:rPr>
        <w:t xml:space="preserve"> bien commun</w:t>
      </w:r>
    </w:p>
    <w:p w:rsidR="00413EA6" w:rsidRPr="00413EA6" w:rsidRDefault="00123E6C" w:rsidP="00413EA6">
      <w:pPr>
        <w:jc w:val="center"/>
        <w:rPr>
          <w:sz w:val="18"/>
          <w:szCs w:val="18"/>
        </w:rPr>
      </w:pPr>
      <w:r>
        <w:rPr>
          <w:sz w:val="18"/>
          <w:szCs w:val="18"/>
        </w:rPr>
        <w:t>Denis Dupré – 5 aoû</w:t>
      </w:r>
      <w:r w:rsidR="00413EA6" w:rsidRPr="00413EA6">
        <w:rPr>
          <w:sz w:val="18"/>
          <w:szCs w:val="18"/>
        </w:rPr>
        <w:t>t 2013 - note</w:t>
      </w:r>
    </w:p>
    <w:p w:rsidR="00123E6C" w:rsidRDefault="009A46AB" w:rsidP="0012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Définition du bien commun</w:t>
      </w:r>
      <w:r>
        <w:rPr>
          <w:rStyle w:val="FootnoteReference"/>
        </w:rPr>
        <w:footnoteReference w:id="1"/>
      </w:r>
      <w:r>
        <w:t> </w:t>
      </w:r>
    </w:p>
    <w:p w:rsidR="009A46AB" w:rsidRPr="00123E6C" w:rsidRDefault="009A46AB" w:rsidP="0012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 w:rsidRPr="00123E6C">
        <w:rPr>
          <w:sz w:val="20"/>
        </w:rPr>
        <w:t xml:space="preserve">Le bien commun, en philosophie, correspond à un partage de ressources ou d'intérêts qui soudent les membres d'une communauté et participe à son existence. Pour </w:t>
      </w:r>
      <w:proofErr w:type="spellStart"/>
      <w:r w:rsidR="00123E6C" w:rsidRPr="00123E6C">
        <w:rPr>
          <w:sz w:val="20"/>
        </w:rPr>
        <w:t>Ostrom</w:t>
      </w:r>
      <w:proofErr w:type="spellEnd"/>
      <w:r w:rsidR="00123E6C" w:rsidRPr="00123E6C">
        <w:rPr>
          <w:sz w:val="20"/>
        </w:rPr>
        <w:t>, l</w:t>
      </w:r>
      <w:r w:rsidRPr="00123E6C">
        <w:rPr>
          <w:sz w:val="20"/>
        </w:rPr>
        <w:t>a coutume et l’usage bardent en effet les « biens communs » de règles qui, en  général, permettent de les entretenir, de le</w:t>
      </w:r>
      <w:r w:rsidR="00123E6C" w:rsidRPr="00123E6C">
        <w:rPr>
          <w:sz w:val="20"/>
        </w:rPr>
        <w:t>s</w:t>
      </w:r>
      <w:r w:rsidRPr="00123E6C">
        <w:rPr>
          <w:sz w:val="20"/>
        </w:rPr>
        <w:t xml:space="preserve"> reproduire.</w:t>
      </w:r>
    </w:p>
    <w:p w:rsidR="00413EA6" w:rsidRDefault="009A46AB" w:rsidP="009A46AB">
      <w:pPr>
        <w:jc w:val="both"/>
      </w:pPr>
      <w:r>
        <w:t xml:space="preserve"> </w:t>
      </w:r>
      <w:r w:rsidR="00375EA9">
        <w:t>« La F</w:t>
      </w:r>
      <w:r w:rsidR="00413EA6">
        <w:t>inance au service des hommes</w:t>
      </w:r>
      <w:r w:rsidR="00375EA9">
        <w:t> » est une</w:t>
      </w:r>
      <w:r w:rsidR="00413EA6">
        <w:t xml:space="preserve"> </w:t>
      </w:r>
      <w:r w:rsidR="00375EA9">
        <w:t>tarte</w:t>
      </w:r>
      <w:r w:rsidR="00413EA6">
        <w:t xml:space="preserve"> à la crème </w:t>
      </w:r>
      <w:r w:rsidR="00375EA9">
        <w:t>servi</w:t>
      </w:r>
      <w:r w:rsidR="002D20F4">
        <w:t>e</w:t>
      </w:r>
      <w:r w:rsidR="00375EA9">
        <w:t xml:space="preserve"> </w:t>
      </w:r>
      <w:r>
        <w:t xml:space="preserve">aussi </w:t>
      </w:r>
      <w:r w:rsidR="00375EA9">
        <w:t>par les extrêmes libéraux : Jean-Claude Junker dans son discours d’élection</w:t>
      </w:r>
      <w:r w:rsidR="00375EA9">
        <w:rPr>
          <w:rStyle w:val="FootnoteReference"/>
        </w:rPr>
        <w:footnoteReference w:id="2"/>
      </w:r>
      <w:r w:rsidR="00375EA9">
        <w:t xml:space="preserve"> le 15 juillet 2014 à la tête de la Commission européenne se vante de mettre la finance au service des hommes</w:t>
      </w:r>
      <w:r>
        <w:t xml:space="preserve">. Mais </w:t>
      </w:r>
      <w:r w:rsidR="00123E6C">
        <w:t xml:space="preserve">de </w:t>
      </w:r>
      <w:r>
        <w:t>q</w:t>
      </w:r>
      <w:r w:rsidR="00413EA6">
        <w:t xml:space="preserve">uels hommes ? </w:t>
      </w:r>
      <w:r>
        <w:t>Mais q</w:t>
      </w:r>
      <w:r w:rsidR="00375EA9">
        <w:t xml:space="preserve">ui a défini le service que veulent les hommes ? </w:t>
      </w:r>
      <w:r>
        <w:t>Mais c</w:t>
      </w:r>
      <w:r w:rsidR="00413EA6">
        <w:t>omment</w:t>
      </w:r>
      <w:r w:rsidR="00375EA9">
        <w:t xml:space="preserve"> les outils financiers</w:t>
      </w:r>
      <w:r>
        <w:t xml:space="preserve"> et les régulations</w:t>
      </w:r>
      <w:r w:rsidR="00375EA9">
        <w:t xml:space="preserve"> vont-ils le permettre</w:t>
      </w:r>
      <w:r w:rsidR="00413EA6">
        <w:t> ?</w:t>
      </w:r>
      <w:r>
        <w:t xml:space="preserve"> </w:t>
      </w:r>
    </w:p>
    <w:p w:rsidR="00EF03A5" w:rsidRDefault="00375EA9" w:rsidP="009A46AB">
      <w:pPr>
        <w:jc w:val="both"/>
      </w:pPr>
      <w:r>
        <w:t>Pour ne pas être soumis au même flou</w:t>
      </w:r>
      <w:r w:rsidR="009A46AB">
        <w:t>,</w:t>
      </w:r>
      <w:r>
        <w:t xml:space="preserve"> le concept de « finance au service du bien commun » doit être défini. </w:t>
      </w:r>
      <w:r w:rsidR="009A46AB">
        <w:t xml:space="preserve">Un préalable de </w:t>
      </w:r>
      <w:r w:rsidR="00123E6C">
        <w:t>3</w:t>
      </w:r>
      <w:r w:rsidR="009A46AB">
        <w:t xml:space="preserve"> questions me semble indispensable </w:t>
      </w:r>
      <w:r w:rsidR="00123E6C">
        <w:t>à l’utilisation de ce </w:t>
      </w:r>
      <w:proofErr w:type="gramStart"/>
      <w:r w:rsidR="00123E6C">
        <w:t>terme .</w:t>
      </w:r>
      <w:proofErr w:type="gramEnd"/>
    </w:p>
    <w:p w:rsidR="00413EA6" w:rsidRDefault="00001594" w:rsidP="009A46AB">
      <w:pPr>
        <w:jc w:val="both"/>
      </w:pPr>
      <w:r>
        <w:t xml:space="preserve">Question 1 : </w:t>
      </w:r>
      <w:r w:rsidR="00413EA6">
        <w:t xml:space="preserve">Le projet d’autonomie </w:t>
      </w:r>
      <w:r w:rsidR="00123E6C">
        <w:t>peut-il être une</w:t>
      </w:r>
      <w:r w:rsidR="00413EA6">
        <w:t xml:space="preserve"> boussole de la finance au service du bien commun ?</w:t>
      </w:r>
    </w:p>
    <w:p w:rsidR="00A434C0" w:rsidRDefault="00001594" w:rsidP="009A46AB">
      <w:pPr>
        <w:jc w:val="both"/>
      </w:pPr>
      <w:r>
        <w:t>Définition de la collectivité</w:t>
      </w:r>
      <w:r w:rsidR="00375EA9">
        <w:t xml:space="preserve"> : </w:t>
      </w:r>
      <w:r>
        <w:t>qui sont les citoyens ?</w:t>
      </w:r>
      <w:r w:rsidR="00375EA9">
        <w:rPr>
          <w:rStyle w:val="FootnoteReference"/>
        </w:rPr>
        <w:footnoteReference w:id="3"/>
      </w:r>
      <w:r w:rsidR="00375EA9">
        <w:t> !</w:t>
      </w:r>
      <w:r w:rsidR="009A46AB">
        <w:t xml:space="preserve"> </w:t>
      </w:r>
      <w:r w:rsidR="00123E6C">
        <w:t>La collectivité veut-elle</w:t>
      </w:r>
      <w:r w:rsidR="009A46AB">
        <w:t xml:space="preserve"> faire ses propres lois (autonomie au sens de </w:t>
      </w:r>
      <w:proofErr w:type="spellStart"/>
      <w:r w:rsidR="009A46AB">
        <w:t>Castoriadis</w:t>
      </w:r>
      <w:proofErr w:type="spellEnd"/>
      <w:r w:rsidR="009A46AB">
        <w:t>) ?</w:t>
      </w:r>
    </w:p>
    <w:p w:rsidR="0098698A" w:rsidRDefault="00375EA9" w:rsidP="009A46AB">
      <w:pPr>
        <w:jc w:val="both"/>
      </w:pPr>
      <w:r>
        <w:t xml:space="preserve">Question 2 : </w:t>
      </w:r>
      <w:r w:rsidR="00123E6C">
        <w:t>Q</w:t>
      </w:r>
      <w:r w:rsidR="0098698A">
        <w:t>uel est le projet </w:t>
      </w:r>
      <w:r w:rsidR="00001594">
        <w:t xml:space="preserve">commun </w:t>
      </w:r>
      <w:r w:rsidR="0098698A">
        <w:t xml:space="preserve">des citoyens </w:t>
      </w:r>
      <w:r w:rsidR="00001594">
        <w:t>(</w:t>
      </w:r>
      <w:r w:rsidR="003C3E1E">
        <w:t xml:space="preserve">au niveau du pays, </w:t>
      </w:r>
      <w:r w:rsidR="00001594">
        <w:t xml:space="preserve">de la commune, de la région ou de </w:t>
      </w:r>
      <w:r w:rsidR="009A46AB">
        <w:t>l’Europe</w:t>
      </w:r>
      <w:r w:rsidR="00001594">
        <w:t xml:space="preserve"> suivant le niveau </w:t>
      </w:r>
      <w:r w:rsidR="009A46AB">
        <w:t>de communauté</w:t>
      </w:r>
      <w:r w:rsidR="00001594">
        <w:t>)</w:t>
      </w:r>
      <w:r w:rsidR="0098698A">
        <w:t xml:space="preserve"> ?</w:t>
      </w:r>
    </w:p>
    <w:p w:rsidR="009A46AB" w:rsidRDefault="009A46AB" w:rsidP="009A46AB">
      <w:pPr>
        <w:jc w:val="both"/>
      </w:pPr>
      <w:r>
        <w:t xml:space="preserve">Cela nécessite </w:t>
      </w:r>
      <w:r w:rsidR="003C3E1E">
        <w:t xml:space="preserve">de définir </w:t>
      </w:r>
      <w:r>
        <w:t xml:space="preserve">un objectif </w:t>
      </w:r>
      <w:r w:rsidRPr="00123E6C">
        <w:rPr>
          <w:b/>
        </w:rPr>
        <w:t>minimum commun</w:t>
      </w:r>
      <w:r>
        <w:t>, comme (juste pour exemple) :</w:t>
      </w:r>
    </w:p>
    <w:p w:rsidR="00A434C0" w:rsidRDefault="00A434C0" w:rsidP="009A46AB">
      <w:pPr>
        <w:pStyle w:val="ListParagraph"/>
        <w:numPr>
          <w:ilvl w:val="0"/>
          <w:numId w:val="1"/>
        </w:numPr>
        <w:jc w:val="both"/>
      </w:pPr>
      <w:r>
        <w:t>Résilience au</w:t>
      </w:r>
      <w:r w:rsidR="009A46AB">
        <w:t>x</w:t>
      </w:r>
      <w:r>
        <w:t xml:space="preserve"> crise</w:t>
      </w:r>
      <w:r w:rsidR="009A46AB">
        <w:t>s et aux troubles des communautés extérieures</w:t>
      </w:r>
      <w:r>
        <w:t xml:space="preserve"> </w:t>
      </w:r>
    </w:p>
    <w:p w:rsidR="00A434C0" w:rsidRDefault="00A434C0" w:rsidP="009A46AB">
      <w:pPr>
        <w:pStyle w:val="ListParagraph"/>
        <w:numPr>
          <w:ilvl w:val="0"/>
          <w:numId w:val="1"/>
        </w:numPr>
        <w:jc w:val="both"/>
      </w:pPr>
      <w:r>
        <w:t>Répon</w:t>
      </w:r>
      <w:r w:rsidR="002D20F4">
        <w:t>se aux</w:t>
      </w:r>
      <w:r>
        <w:t xml:space="preserve"> besoins (et non des désirs)  pour aujourd’hui et demain </w:t>
      </w:r>
    </w:p>
    <w:p w:rsidR="00A434C0" w:rsidRDefault="00A434C0" w:rsidP="009A46AB">
      <w:pPr>
        <w:pStyle w:val="ListParagraph"/>
        <w:numPr>
          <w:ilvl w:val="0"/>
          <w:numId w:val="1"/>
        </w:numPr>
        <w:jc w:val="both"/>
      </w:pPr>
      <w:r>
        <w:t xml:space="preserve">Amélioration du sort </w:t>
      </w:r>
      <w:r w:rsidR="00123E6C">
        <w:t xml:space="preserve">des </w:t>
      </w:r>
      <w:r>
        <w:t xml:space="preserve">plus pauvres (justice au sens de </w:t>
      </w:r>
      <w:proofErr w:type="spellStart"/>
      <w:r>
        <w:t>Rawls</w:t>
      </w:r>
      <w:proofErr w:type="spellEnd"/>
      <w:r>
        <w:t> ?)</w:t>
      </w:r>
    </w:p>
    <w:p w:rsidR="00001594" w:rsidRDefault="009A46AB" w:rsidP="009A46AB">
      <w:pPr>
        <w:jc w:val="both"/>
      </w:pPr>
      <w:r>
        <w:t xml:space="preserve">Question 3 : </w:t>
      </w:r>
      <w:r w:rsidR="0098698A">
        <w:t>Quels produits financiers, techniques financières, régulations financières favorisent le projet des citoyens</w:t>
      </w:r>
      <w:r w:rsidR="003C3E1E">
        <w:t xml:space="preserve"> </w:t>
      </w:r>
      <w:r w:rsidR="0098698A">
        <w:t>?</w:t>
      </w:r>
      <w:r w:rsidR="00123E6C">
        <w:t xml:space="preserve"> </w:t>
      </w:r>
      <w:r w:rsidR="00001594">
        <w:t>Qu’est-ce qui dans la finance peut être un bien commun ?</w:t>
      </w:r>
    </w:p>
    <w:p w:rsidR="00123E6C" w:rsidRDefault="003C3E1E" w:rsidP="009A46AB">
      <w:pPr>
        <w:jc w:val="both"/>
      </w:pPr>
      <w:r>
        <w:t xml:space="preserve">Les outils et leurs régulations associées. Pour exemple : </w:t>
      </w:r>
    </w:p>
    <w:p w:rsidR="00123E6C" w:rsidRDefault="003C3E1E" w:rsidP="00123E6C">
      <w:pPr>
        <w:pStyle w:val="ListParagraph"/>
        <w:numPr>
          <w:ilvl w:val="0"/>
          <w:numId w:val="2"/>
        </w:numPr>
        <w:jc w:val="both"/>
      </w:pPr>
      <w:r>
        <w:t>l</w:t>
      </w:r>
      <w:r w:rsidR="00001594">
        <w:t>a monnaie</w:t>
      </w:r>
      <w:r>
        <w:t xml:space="preserve"> et</w:t>
      </w:r>
      <w:r w:rsidR="00001594">
        <w:t xml:space="preserve"> sa </w:t>
      </w:r>
      <w:r w:rsidR="00123E6C">
        <w:t>création</w:t>
      </w:r>
    </w:p>
    <w:p w:rsidR="00123E6C" w:rsidRDefault="00123E6C" w:rsidP="00123E6C">
      <w:pPr>
        <w:pStyle w:val="ListParagraph"/>
        <w:numPr>
          <w:ilvl w:val="0"/>
          <w:numId w:val="2"/>
        </w:numPr>
        <w:jc w:val="both"/>
      </w:pPr>
      <w:r>
        <w:t xml:space="preserve"> la dette</w:t>
      </w:r>
    </w:p>
    <w:p w:rsidR="00001594" w:rsidRDefault="00123E6C" w:rsidP="00123E6C">
      <w:pPr>
        <w:pStyle w:val="ListParagraph"/>
        <w:numPr>
          <w:ilvl w:val="0"/>
          <w:numId w:val="2"/>
        </w:numPr>
        <w:jc w:val="both"/>
      </w:pPr>
      <w:r>
        <w:t>l</w:t>
      </w:r>
      <w:r w:rsidR="003C3E1E">
        <w:t>e</w:t>
      </w:r>
      <w:r w:rsidR="00001594">
        <w:t xml:space="preserve"> financement des opérations</w:t>
      </w:r>
      <w:r w:rsidR="009A46AB">
        <w:t xml:space="preserve"> stratégiques</w:t>
      </w:r>
      <w:r w:rsidR="003C3E1E">
        <w:t xml:space="preserve"> défini</w:t>
      </w:r>
      <w:r>
        <w:t>e</w:t>
      </w:r>
      <w:r w:rsidR="003C3E1E">
        <w:t>s par la communauté</w:t>
      </w:r>
      <w:r w:rsidR="009A46AB">
        <w:t xml:space="preserve"> (indépendance alimentaire, énergétique, limitation du changement climatique….)</w:t>
      </w:r>
    </w:p>
    <w:p w:rsidR="00001594" w:rsidRDefault="00001594" w:rsidP="009A46AB">
      <w:pPr>
        <w:jc w:val="both"/>
      </w:pPr>
      <w:r>
        <w:t xml:space="preserve">Alors seulement, il est possible </w:t>
      </w:r>
      <w:r w:rsidR="003C3E1E">
        <w:t>d’utiliser le terme</w:t>
      </w:r>
      <w:r>
        <w:t xml:space="preserve"> </w:t>
      </w:r>
      <w:r w:rsidR="003C3E1E">
        <w:t>« </w:t>
      </w:r>
      <w:r>
        <w:t>finance au service du bien commun</w:t>
      </w:r>
      <w:r w:rsidR="003C3E1E">
        <w:t> »</w:t>
      </w:r>
      <w:r>
        <w:t>.</w:t>
      </w:r>
    </w:p>
    <w:sectPr w:rsidR="0000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48" w:rsidRDefault="00C30848" w:rsidP="007E5688">
      <w:pPr>
        <w:spacing w:after="0" w:line="240" w:lineRule="auto"/>
      </w:pPr>
      <w:r>
        <w:separator/>
      </w:r>
    </w:p>
  </w:endnote>
  <w:endnote w:type="continuationSeparator" w:id="0">
    <w:p w:rsidR="00C30848" w:rsidRDefault="00C30848" w:rsidP="007E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48" w:rsidRDefault="00C30848" w:rsidP="007E5688">
      <w:pPr>
        <w:spacing w:after="0" w:line="240" w:lineRule="auto"/>
      </w:pPr>
      <w:r>
        <w:separator/>
      </w:r>
    </w:p>
  </w:footnote>
  <w:footnote w:type="continuationSeparator" w:id="0">
    <w:p w:rsidR="00C30848" w:rsidRDefault="00C30848" w:rsidP="007E5688">
      <w:pPr>
        <w:spacing w:after="0" w:line="240" w:lineRule="auto"/>
      </w:pPr>
      <w:r>
        <w:continuationSeparator/>
      </w:r>
    </w:p>
  </w:footnote>
  <w:footnote w:id="1">
    <w:p w:rsidR="009A46AB" w:rsidRPr="009A46AB" w:rsidRDefault="009A46AB" w:rsidP="009A46AB">
      <w:pPr>
        <w:pStyle w:val="FootnoteText"/>
        <w:rPr>
          <w:sz w:val="16"/>
          <w:szCs w:val="16"/>
        </w:rPr>
      </w:pPr>
      <w:r w:rsidRPr="009A46AB">
        <w:rPr>
          <w:rStyle w:val="FootnoteReference"/>
          <w:sz w:val="16"/>
          <w:szCs w:val="16"/>
        </w:rPr>
        <w:footnoteRef/>
      </w:r>
      <w:r w:rsidRPr="009A46AB">
        <w:rPr>
          <w:sz w:val="16"/>
          <w:szCs w:val="16"/>
        </w:rPr>
        <w:t xml:space="preserve"> Définition issu de </w:t>
      </w:r>
      <w:proofErr w:type="spellStart"/>
      <w:r w:rsidRPr="009A46AB">
        <w:rPr>
          <w:sz w:val="16"/>
          <w:szCs w:val="16"/>
        </w:rPr>
        <w:t>wikipedia</w:t>
      </w:r>
      <w:proofErr w:type="spellEnd"/>
      <w:r w:rsidRPr="009A46AB">
        <w:rPr>
          <w:sz w:val="16"/>
          <w:szCs w:val="16"/>
        </w:rPr>
        <w:t xml:space="preserve"> et de l’article d’Alain </w:t>
      </w:r>
      <w:proofErr w:type="spellStart"/>
      <w:r w:rsidRPr="009A46AB">
        <w:rPr>
          <w:sz w:val="16"/>
          <w:szCs w:val="16"/>
        </w:rPr>
        <w:t>lipietz</w:t>
      </w:r>
      <w:proofErr w:type="spellEnd"/>
      <w:r w:rsidRPr="009A46AB">
        <w:rPr>
          <w:sz w:val="16"/>
          <w:szCs w:val="16"/>
        </w:rPr>
        <w:t xml:space="preserve"> sur Alternatives Economiques </w:t>
      </w:r>
      <w:hyperlink r:id="rId1" w:history="1">
        <w:r w:rsidRPr="009A46AB">
          <w:rPr>
            <w:rStyle w:val="Hyperlink"/>
            <w:sz w:val="16"/>
            <w:szCs w:val="16"/>
          </w:rPr>
          <w:t>http://alternatives-economiques.fr/blogs/lipietz/2009/10/16/elenor-ostrom-un-prix-nobel-pour-copenhague-i/</w:t>
        </w:r>
      </w:hyperlink>
    </w:p>
  </w:footnote>
  <w:footnote w:id="2">
    <w:p w:rsidR="00375EA9" w:rsidRPr="009A46AB" w:rsidRDefault="00375EA9" w:rsidP="009A46AB">
      <w:pPr>
        <w:spacing w:after="0" w:line="240" w:lineRule="auto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9A46AB">
          <w:rPr>
            <w:rStyle w:val="Hyperlink"/>
            <w:sz w:val="16"/>
            <w:szCs w:val="16"/>
          </w:rPr>
          <w:t>http://lafinanceoffshore.blogspot.fr/2014/07/discours-en-video-de-jean-claude.html</w:t>
        </w:r>
      </w:hyperlink>
    </w:p>
  </w:footnote>
  <w:footnote w:id="3">
    <w:p w:rsidR="00375EA9" w:rsidRPr="009A46AB" w:rsidRDefault="00375EA9" w:rsidP="009A46AB">
      <w:pPr>
        <w:pStyle w:val="FootnoteText"/>
        <w:rPr>
          <w:sz w:val="16"/>
          <w:szCs w:val="16"/>
        </w:rPr>
      </w:pPr>
      <w:r w:rsidRPr="009A46AB">
        <w:rPr>
          <w:rStyle w:val="FootnoteReference"/>
          <w:sz w:val="16"/>
          <w:szCs w:val="16"/>
        </w:rPr>
        <w:footnoteRef/>
      </w:r>
      <w:r w:rsidRPr="009A46AB">
        <w:rPr>
          <w:sz w:val="16"/>
          <w:szCs w:val="16"/>
        </w:rPr>
        <w:t xml:space="preserve"> </w:t>
      </w:r>
      <w:r w:rsidR="003C3E1E" w:rsidRPr="003C3E1E">
        <w:rPr>
          <w:sz w:val="16"/>
          <w:szCs w:val="16"/>
        </w:rPr>
        <w:t>Problème</w:t>
      </w:r>
      <w:r w:rsidR="009A46AB" w:rsidRPr="003C3E1E">
        <w:rPr>
          <w:sz w:val="16"/>
          <w:szCs w:val="16"/>
        </w:rPr>
        <w:t xml:space="preserve"> </w:t>
      </w:r>
      <w:r w:rsidR="003C3E1E" w:rsidRPr="003C3E1E">
        <w:rPr>
          <w:sz w:val="16"/>
          <w:szCs w:val="16"/>
        </w:rPr>
        <w:t>épineux</w:t>
      </w:r>
      <w:r w:rsidR="003C3E1E" w:rsidRPr="009A46AB">
        <w:rPr>
          <w:sz w:val="16"/>
          <w:szCs w:val="16"/>
        </w:rPr>
        <w:t xml:space="preserve">. </w:t>
      </w:r>
      <w:r w:rsidR="003C3E1E">
        <w:rPr>
          <w:sz w:val="16"/>
          <w:szCs w:val="16"/>
        </w:rPr>
        <w:t xml:space="preserve">Même </w:t>
      </w:r>
      <w:proofErr w:type="spellStart"/>
      <w:r w:rsidR="003C3E1E">
        <w:rPr>
          <w:sz w:val="16"/>
          <w:szCs w:val="16"/>
        </w:rPr>
        <w:t>Elinor</w:t>
      </w:r>
      <w:proofErr w:type="spellEnd"/>
      <w:r w:rsidR="003C3E1E">
        <w:rPr>
          <w:sz w:val="16"/>
          <w:szCs w:val="16"/>
        </w:rPr>
        <w:t xml:space="preserve"> </w:t>
      </w:r>
      <w:proofErr w:type="spellStart"/>
      <w:r w:rsidRPr="009A46AB">
        <w:rPr>
          <w:sz w:val="16"/>
          <w:szCs w:val="16"/>
        </w:rPr>
        <w:t>Ostrom</w:t>
      </w:r>
      <w:proofErr w:type="spellEnd"/>
      <w:r w:rsidRPr="009A46AB">
        <w:rPr>
          <w:sz w:val="16"/>
          <w:szCs w:val="16"/>
        </w:rPr>
        <w:t xml:space="preserve"> a montré deux points politiquement non corrects : une collectivité gère durablement ses ressources souvent lorsqu’elle veut transmettre à ses enfants et qu’elle éloigne les autres de l’accès à la ressource.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B1D"/>
    <w:multiLevelType w:val="hybridMultilevel"/>
    <w:tmpl w:val="55946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34059"/>
    <w:multiLevelType w:val="hybridMultilevel"/>
    <w:tmpl w:val="94784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B0"/>
    <w:rsid w:val="00001594"/>
    <w:rsid w:val="00123E6C"/>
    <w:rsid w:val="002D20F4"/>
    <w:rsid w:val="0031383F"/>
    <w:rsid w:val="00375EA9"/>
    <w:rsid w:val="003C3E1E"/>
    <w:rsid w:val="00413EA6"/>
    <w:rsid w:val="00794FB0"/>
    <w:rsid w:val="007E5688"/>
    <w:rsid w:val="0098698A"/>
    <w:rsid w:val="009A46AB"/>
    <w:rsid w:val="00A434C0"/>
    <w:rsid w:val="00A84749"/>
    <w:rsid w:val="00C30848"/>
    <w:rsid w:val="00E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A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F03A5"/>
  </w:style>
  <w:style w:type="paragraph" w:styleId="FootnoteText">
    <w:name w:val="footnote text"/>
    <w:basedOn w:val="Normal"/>
    <w:link w:val="FootnoteTextChar"/>
    <w:uiPriority w:val="99"/>
    <w:semiHidden/>
    <w:unhideWhenUsed/>
    <w:rsid w:val="007E5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6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6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4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A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F03A5"/>
  </w:style>
  <w:style w:type="paragraph" w:styleId="FootnoteText">
    <w:name w:val="footnote text"/>
    <w:basedOn w:val="Normal"/>
    <w:link w:val="FootnoteTextChar"/>
    <w:uiPriority w:val="99"/>
    <w:semiHidden/>
    <w:unhideWhenUsed/>
    <w:rsid w:val="007E5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6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6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afinanceoffshore.blogspot.fr/2014/07/discours-en-video-de-jean-claude.html" TargetMode="External"/><Relationship Id="rId1" Type="http://schemas.openxmlformats.org/officeDocument/2006/relationships/hyperlink" Target="http://alternatives-economiques.fr/blogs/lipietz/2009/10/16/elenor-ostrom-un-prix-nobel-pour-copenhague-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7AD3-1F62-484F-9DED-D9965887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dupre</dc:creator>
  <cp:keywords/>
  <dc:description/>
  <cp:lastModifiedBy>dupre</cp:lastModifiedBy>
  <cp:revision>8</cp:revision>
  <dcterms:created xsi:type="dcterms:W3CDTF">2014-08-05T08:38:00Z</dcterms:created>
  <dcterms:modified xsi:type="dcterms:W3CDTF">2014-08-05T10:33:00Z</dcterms:modified>
</cp:coreProperties>
</file>